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F752E8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F752E8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2022年度绵阳人民公园灯箱广告宣传服务</w:t>
      </w:r>
      <w:r w:rsidR="00DF2C83"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134"/>
        <w:gridCol w:w="1134"/>
        <w:gridCol w:w="1134"/>
        <w:gridCol w:w="992"/>
        <w:gridCol w:w="4678"/>
        <w:gridCol w:w="709"/>
      </w:tblGrid>
      <w:tr w:rsidR="00C80CF0" w:rsidRPr="004505F6" w:rsidTr="00C80CF0">
        <w:trPr>
          <w:cantSplit/>
          <w:trHeight w:val="381"/>
          <w:tblHeader/>
          <w:jc w:val="center"/>
        </w:trPr>
        <w:tc>
          <w:tcPr>
            <w:tcW w:w="704" w:type="dxa"/>
            <w:shd w:val="clear" w:color="auto" w:fill="FFFFFF"/>
            <w:vAlign w:val="center"/>
          </w:tcPr>
          <w:p w:rsidR="00C80CF0" w:rsidRPr="00757370" w:rsidRDefault="00C80CF0" w:rsidP="00816B3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序号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80CF0" w:rsidRPr="00757370" w:rsidRDefault="00C80CF0" w:rsidP="00816B3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项目</w:t>
            </w:r>
          </w:p>
          <w:p w:rsidR="00C80CF0" w:rsidRPr="00757370" w:rsidRDefault="00C80CF0" w:rsidP="00816B3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名称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80CF0" w:rsidRPr="00757370" w:rsidRDefault="00C80CF0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规格</w:t>
            </w:r>
          </w:p>
          <w:p w:rsidR="00C80CF0" w:rsidRPr="00757370" w:rsidRDefault="00C80CF0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/数量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80CF0" w:rsidRPr="00757370" w:rsidRDefault="00C80CF0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单价</w:t>
            </w:r>
          </w:p>
          <w:p w:rsidR="00C80CF0" w:rsidRPr="00757370" w:rsidRDefault="00C80CF0" w:rsidP="00757370">
            <w:pPr>
              <w:spacing w:line="320" w:lineRule="exact"/>
              <w:ind w:leftChars="-32" w:left="1" w:hangingChars="50" w:hanging="110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（元/月）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80CF0" w:rsidRPr="00757370" w:rsidRDefault="00C80CF0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宣传</w:t>
            </w:r>
          </w:p>
          <w:p w:rsidR="00C80CF0" w:rsidRPr="00757370" w:rsidRDefault="00C80CF0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周期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C80CF0" w:rsidRPr="00757370" w:rsidRDefault="00C80CF0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合计</w:t>
            </w:r>
          </w:p>
          <w:p w:rsidR="00C80CF0" w:rsidRPr="00757370" w:rsidRDefault="00C80CF0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(万元)</w:t>
            </w:r>
          </w:p>
        </w:tc>
        <w:tc>
          <w:tcPr>
            <w:tcW w:w="709" w:type="dxa"/>
            <w:vAlign w:val="center"/>
          </w:tcPr>
          <w:p w:rsidR="00C80CF0" w:rsidRPr="00757370" w:rsidRDefault="00C80CF0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备注</w:t>
            </w:r>
          </w:p>
        </w:tc>
      </w:tr>
      <w:tr w:rsidR="00C80CF0" w:rsidRPr="004505F6" w:rsidTr="00C80CF0">
        <w:trPr>
          <w:cantSplit/>
          <w:trHeight w:val="180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80CF0" w:rsidRDefault="00C80CF0" w:rsidP="00816B38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80CF0" w:rsidRPr="00F752E8" w:rsidRDefault="00C80CF0" w:rsidP="00816B38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4"/>
              </w:rPr>
            </w:pPr>
            <w:r w:rsidRPr="00F752E8">
              <w:rPr>
                <w:rFonts w:asciiTheme="minorEastAsia" w:eastAsiaTheme="minorEastAsia" w:hAnsiTheme="minorEastAsia" w:hint="eastAsia"/>
                <w:color w:val="000000"/>
                <w:sz w:val="22"/>
                <w:szCs w:val="24"/>
              </w:rPr>
              <w:t>绵阳人民公园灯箱广告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80CF0" w:rsidRPr="00F752E8" w:rsidRDefault="00C80CF0" w:rsidP="00816B3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2"/>
                <w:szCs w:val="28"/>
              </w:rPr>
            </w:pPr>
            <w:r w:rsidRPr="00F752E8">
              <w:rPr>
                <w:rFonts w:ascii="仿宋" w:eastAsia="仿宋" w:hAnsi="仿宋" w:cs="宋体"/>
                <w:kern w:val="2"/>
                <w:sz w:val="22"/>
                <w:szCs w:val="28"/>
              </w:rPr>
              <w:t>5.6</w:t>
            </w:r>
            <w:r w:rsidRPr="00F752E8">
              <w:rPr>
                <w:rFonts w:ascii="仿宋" w:eastAsia="仿宋" w:hAnsi="仿宋" w:cs="宋体" w:hint="eastAsia"/>
                <w:kern w:val="2"/>
                <w:sz w:val="22"/>
                <w:szCs w:val="28"/>
              </w:rPr>
              <w:t>M</w:t>
            </w:r>
            <w:r>
              <w:rPr>
                <w:rFonts w:ascii="仿宋" w:eastAsia="仿宋" w:hAnsi="仿宋" w:cs="宋体" w:hint="eastAsia"/>
                <w:kern w:val="2"/>
                <w:sz w:val="22"/>
                <w:szCs w:val="28"/>
              </w:rPr>
              <w:t>×</w:t>
            </w:r>
            <w:r w:rsidRPr="00F752E8">
              <w:rPr>
                <w:rFonts w:ascii="仿宋" w:eastAsia="仿宋" w:hAnsi="仿宋" w:cs="宋体"/>
                <w:kern w:val="2"/>
                <w:sz w:val="22"/>
                <w:szCs w:val="28"/>
              </w:rPr>
              <w:t>2.8</w:t>
            </w:r>
            <w:r w:rsidRPr="00F752E8">
              <w:rPr>
                <w:rFonts w:ascii="仿宋" w:eastAsia="仿宋" w:hAnsi="仿宋" w:cs="宋体" w:hint="eastAsia"/>
                <w:kern w:val="2"/>
                <w:sz w:val="22"/>
                <w:szCs w:val="28"/>
              </w:rPr>
              <w:t>M</w:t>
            </w:r>
            <w:r w:rsidR="00AB1E2D">
              <w:rPr>
                <w:rFonts w:ascii="仿宋" w:eastAsia="仿宋" w:hAnsi="仿宋" w:cs="宋体" w:hint="eastAsia"/>
                <w:kern w:val="2"/>
                <w:sz w:val="22"/>
                <w:szCs w:val="28"/>
              </w:rPr>
              <w:t>双面/块×2块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80CF0" w:rsidRPr="00F752E8" w:rsidRDefault="00C80CF0" w:rsidP="00816B3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2"/>
                <w:szCs w:val="2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C80CF0" w:rsidRPr="00F752E8" w:rsidRDefault="00C80CF0" w:rsidP="00816B3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 w:rsidRPr="00F752E8">
              <w:rPr>
                <w:rFonts w:ascii="仿宋" w:eastAsia="仿宋" w:hAnsi="仿宋" w:cs="宋体"/>
                <w:kern w:val="2"/>
                <w:sz w:val="24"/>
                <w:szCs w:val="28"/>
              </w:rPr>
              <w:t>3</w:t>
            </w:r>
            <w:r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个</w:t>
            </w:r>
            <w:r w:rsidRPr="00F752E8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月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C80CF0" w:rsidRPr="00F752E8" w:rsidRDefault="00C80CF0" w:rsidP="00816B38">
            <w:pPr>
              <w:spacing w:line="320" w:lineRule="exact"/>
              <w:ind w:leftChars="-4" w:left="-14" w:firstLineChars="5" w:firstLine="12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          </w:t>
            </w:r>
          </w:p>
          <w:p w:rsidR="00C80CF0" w:rsidRPr="00F752E8" w:rsidRDefault="00C80CF0" w:rsidP="00816B38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          </w:t>
            </w:r>
          </w:p>
        </w:tc>
        <w:tc>
          <w:tcPr>
            <w:tcW w:w="709" w:type="dxa"/>
            <w:vAlign w:val="center"/>
          </w:tcPr>
          <w:p w:rsidR="00C80CF0" w:rsidRPr="00FF66E2" w:rsidRDefault="00C80CF0" w:rsidP="00816B3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本项目报价应是最终用户验收合格后的总价，包括美工、设计、</w:t>
      </w:r>
      <w:r w:rsidR="00B72A61">
        <w:rPr>
          <w:rFonts w:ascii="仿宋" w:eastAsia="仿宋" w:hAnsi="仿宋" w:cs="宋体" w:hint="eastAsia"/>
          <w:kern w:val="2"/>
          <w:sz w:val="28"/>
          <w:szCs w:val="28"/>
        </w:rPr>
        <w:t>制作、</w:t>
      </w:r>
      <w:bookmarkStart w:id="0" w:name="_GoBack"/>
      <w:bookmarkEnd w:id="0"/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发布、审批、代理、税费、售后和参与项目比选所产生的其它一切费用，除本报价外，采购方不再支付其它任何费用。</w:t>
      </w:r>
    </w:p>
    <w:p w:rsidR="00A54EBC" w:rsidRDefault="006F09F3" w:rsidP="005E79E8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 w:rsidR="005E79E8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340120" w:rsidRPr="00340120" w:rsidRDefault="005E79E8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3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40120"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作</w:t>
      </w:r>
      <w:r w:rsidR="00340120">
        <w:rPr>
          <w:rFonts w:ascii="仿宋" w:eastAsia="仿宋" w:hAnsi="仿宋" w:cs="宋体"/>
          <w:kern w:val="2"/>
          <w:sz w:val="28"/>
          <w:szCs w:val="28"/>
        </w:rPr>
        <w:t>无效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 w:rsidR="00340120"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4321" w:rsidRDefault="00774321" w:rsidP="004505F6">
      <w:r>
        <w:separator/>
      </w:r>
    </w:p>
  </w:endnote>
  <w:endnote w:type="continuationSeparator" w:id="0">
    <w:p w:rsidR="00774321" w:rsidRDefault="00774321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4321" w:rsidRDefault="00774321" w:rsidP="004505F6">
      <w:r>
        <w:separator/>
      </w:r>
    </w:p>
  </w:footnote>
  <w:footnote w:type="continuationSeparator" w:id="0">
    <w:p w:rsidR="00774321" w:rsidRDefault="00774321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0C0491"/>
    <w:rsid w:val="00136534"/>
    <w:rsid w:val="00136E2D"/>
    <w:rsid w:val="001442D7"/>
    <w:rsid w:val="001937FC"/>
    <w:rsid w:val="00195A8B"/>
    <w:rsid w:val="00212410"/>
    <w:rsid w:val="00222508"/>
    <w:rsid w:val="002742D0"/>
    <w:rsid w:val="00285332"/>
    <w:rsid w:val="00296DB0"/>
    <w:rsid w:val="00297F8A"/>
    <w:rsid w:val="002A052B"/>
    <w:rsid w:val="002D32AF"/>
    <w:rsid w:val="002F7D4B"/>
    <w:rsid w:val="00303684"/>
    <w:rsid w:val="00331622"/>
    <w:rsid w:val="00331E5B"/>
    <w:rsid w:val="00340120"/>
    <w:rsid w:val="00344129"/>
    <w:rsid w:val="00353576"/>
    <w:rsid w:val="00375C30"/>
    <w:rsid w:val="00386FC5"/>
    <w:rsid w:val="003E57C8"/>
    <w:rsid w:val="003F5312"/>
    <w:rsid w:val="0040572E"/>
    <w:rsid w:val="00414AFC"/>
    <w:rsid w:val="004150D4"/>
    <w:rsid w:val="004505F6"/>
    <w:rsid w:val="00451818"/>
    <w:rsid w:val="00477620"/>
    <w:rsid w:val="00486E96"/>
    <w:rsid w:val="004B4D8F"/>
    <w:rsid w:val="004C7450"/>
    <w:rsid w:val="004C75EB"/>
    <w:rsid w:val="004C7BD3"/>
    <w:rsid w:val="004E5F26"/>
    <w:rsid w:val="00547504"/>
    <w:rsid w:val="005C4E55"/>
    <w:rsid w:val="005C7FA1"/>
    <w:rsid w:val="005E29D2"/>
    <w:rsid w:val="005E79E8"/>
    <w:rsid w:val="006011E8"/>
    <w:rsid w:val="00617975"/>
    <w:rsid w:val="00624E98"/>
    <w:rsid w:val="00641D27"/>
    <w:rsid w:val="00660FDB"/>
    <w:rsid w:val="006846F9"/>
    <w:rsid w:val="00690C91"/>
    <w:rsid w:val="006C4448"/>
    <w:rsid w:val="006C6F97"/>
    <w:rsid w:val="006E555E"/>
    <w:rsid w:val="006F09F3"/>
    <w:rsid w:val="006F77F2"/>
    <w:rsid w:val="007326EF"/>
    <w:rsid w:val="00757370"/>
    <w:rsid w:val="0076118E"/>
    <w:rsid w:val="00774321"/>
    <w:rsid w:val="00781558"/>
    <w:rsid w:val="00795821"/>
    <w:rsid w:val="007A44C8"/>
    <w:rsid w:val="007D2B13"/>
    <w:rsid w:val="00816B38"/>
    <w:rsid w:val="00844B71"/>
    <w:rsid w:val="0086034A"/>
    <w:rsid w:val="00873478"/>
    <w:rsid w:val="008B0D48"/>
    <w:rsid w:val="008D7B3A"/>
    <w:rsid w:val="008E00C3"/>
    <w:rsid w:val="008F323E"/>
    <w:rsid w:val="009513A7"/>
    <w:rsid w:val="00977A05"/>
    <w:rsid w:val="00984A75"/>
    <w:rsid w:val="009B6044"/>
    <w:rsid w:val="009C6DA6"/>
    <w:rsid w:val="009C716A"/>
    <w:rsid w:val="00A035CD"/>
    <w:rsid w:val="00A077E5"/>
    <w:rsid w:val="00A21276"/>
    <w:rsid w:val="00A46C63"/>
    <w:rsid w:val="00A54EBC"/>
    <w:rsid w:val="00A56A1F"/>
    <w:rsid w:val="00A63B53"/>
    <w:rsid w:val="00A84F25"/>
    <w:rsid w:val="00AB1E2D"/>
    <w:rsid w:val="00AC1408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B72A61"/>
    <w:rsid w:val="00B907F1"/>
    <w:rsid w:val="00BE2523"/>
    <w:rsid w:val="00BE7EE5"/>
    <w:rsid w:val="00BF393E"/>
    <w:rsid w:val="00C037C1"/>
    <w:rsid w:val="00C10E4B"/>
    <w:rsid w:val="00C41C24"/>
    <w:rsid w:val="00C62BBE"/>
    <w:rsid w:val="00C664CF"/>
    <w:rsid w:val="00C700EE"/>
    <w:rsid w:val="00C80CF0"/>
    <w:rsid w:val="00D11CF0"/>
    <w:rsid w:val="00D30FDB"/>
    <w:rsid w:val="00D3505E"/>
    <w:rsid w:val="00D3726A"/>
    <w:rsid w:val="00DA1FA0"/>
    <w:rsid w:val="00DB7B33"/>
    <w:rsid w:val="00DE768E"/>
    <w:rsid w:val="00DF2C83"/>
    <w:rsid w:val="00E05F73"/>
    <w:rsid w:val="00E31E0A"/>
    <w:rsid w:val="00E50D65"/>
    <w:rsid w:val="00E5103F"/>
    <w:rsid w:val="00E56868"/>
    <w:rsid w:val="00E607F9"/>
    <w:rsid w:val="00E60BAE"/>
    <w:rsid w:val="00ED030A"/>
    <w:rsid w:val="00EE34ED"/>
    <w:rsid w:val="00EE5B54"/>
    <w:rsid w:val="00F15395"/>
    <w:rsid w:val="00F2542B"/>
    <w:rsid w:val="00F2641D"/>
    <w:rsid w:val="00F45450"/>
    <w:rsid w:val="00F752E8"/>
    <w:rsid w:val="00F8369E"/>
    <w:rsid w:val="00FA5C36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72D743-1540-4182-A9FD-4ED3F1A39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153</cp:revision>
  <cp:lastPrinted>2021-01-27T03:10:00Z</cp:lastPrinted>
  <dcterms:created xsi:type="dcterms:W3CDTF">2017-12-07T03:05:00Z</dcterms:created>
  <dcterms:modified xsi:type="dcterms:W3CDTF">2022-03-31T02:08:00Z</dcterms:modified>
</cp:coreProperties>
</file>